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A02" w:rsidRPr="00B75A02" w:rsidRDefault="00B75A02" w:rsidP="00B75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A0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5940425" cy="3071809"/>
            <wp:effectExtent l="19050" t="0" r="3175" b="0"/>
            <wp:docPr id="9" name="Рисунок 9" descr="http://mcb-blk.org.ru/img/2014/vechnsb1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mcb-blk.org.ru/img/2014/vechnsb1_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71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A02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75A02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75A02">
        <w:rPr>
          <w:rFonts w:ascii="Verdana" w:eastAsia="Times New Roman" w:hAnsi="Verdana" w:cs="Times New Roman"/>
          <w:color w:val="444444"/>
          <w:sz w:val="24"/>
          <w:szCs w:val="24"/>
        </w:rPr>
        <w:t xml:space="preserve">28 февраля учащиеся 7- 9 классов приняли участие в познавательном уроке «Широкая Масленица», который подготовила </w:t>
      </w:r>
      <w:proofErr w:type="spellStart"/>
      <w:r w:rsidRPr="00B75A02">
        <w:rPr>
          <w:rFonts w:ascii="Verdana" w:eastAsia="Times New Roman" w:hAnsi="Verdana" w:cs="Times New Roman"/>
          <w:color w:val="444444"/>
          <w:sz w:val="24"/>
          <w:szCs w:val="24"/>
        </w:rPr>
        <w:t>Вечненская</w:t>
      </w:r>
      <w:proofErr w:type="spellEnd"/>
      <w:r w:rsidRPr="00B75A02">
        <w:rPr>
          <w:rFonts w:ascii="Verdana" w:eastAsia="Times New Roman" w:hAnsi="Verdana" w:cs="Times New Roman"/>
          <w:color w:val="444444"/>
          <w:sz w:val="24"/>
          <w:szCs w:val="24"/>
        </w:rPr>
        <w:t>  сельская библиотека совместно с  работниками Дома культуры.</w:t>
      </w:r>
      <w:r w:rsidRPr="00B75A02">
        <w:rPr>
          <w:rFonts w:ascii="Verdana" w:eastAsia="Times New Roman" w:hAnsi="Verdana" w:cs="Times New Roman"/>
          <w:color w:val="444444"/>
          <w:sz w:val="24"/>
          <w:szCs w:val="24"/>
          <w:shd w:val="clear" w:color="auto" w:fill="FFFFFF"/>
        </w:rPr>
        <w:br/>
      </w:r>
      <w:r w:rsidRPr="00B75A02">
        <w:rPr>
          <w:rFonts w:ascii="Verdana" w:eastAsia="Times New Roman" w:hAnsi="Verdana" w:cs="Times New Roman"/>
          <w:color w:val="444444"/>
          <w:sz w:val="24"/>
          <w:szCs w:val="24"/>
          <w:shd w:val="clear" w:color="auto" w:fill="FFFFFF"/>
        </w:rPr>
        <w:br/>
      </w:r>
      <w:r w:rsidRPr="00B75A02">
        <w:rPr>
          <w:rFonts w:ascii="Verdana" w:eastAsia="Times New Roman" w:hAnsi="Verdana" w:cs="Times New Roman"/>
          <w:color w:val="444444"/>
          <w:sz w:val="24"/>
          <w:szCs w:val="24"/>
        </w:rPr>
        <w:t xml:space="preserve"> Ребятам в игровой форме рассказали об истории празднования Масленицы, ее традициях, играх и забавах. Звучали русские народные масленичные песни, </w:t>
      </w:r>
      <w:proofErr w:type="spellStart"/>
      <w:r w:rsidRPr="00B75A02">
        <w:rPr>
          <w:rFonts w:ascii="Verdana" w:eastAsia="Times New Roman" w:hAnsi="Verdana" w:cs="Times New Roman"/>
          <w:color w:val="444444"/>
          <w:sz w:val="24"/>
          <w:szCs w:val="24"/>
        </w:rPr>
        <w:t>заклички</w:t>
      </w:r>
      <w:proofErr w:type="spellEnd"/>
      <w:r w:rsidRPr="00B75A02">
        <w:rPr>
          <w:rFonts w:ascii="Verdana" w:eastAsia="Times New Roman" w:hAnsi="Verdana" w:cs="Times New Roman"/>
          <w:color w:val="444444"/>
          <w:sz w:val="24"/>
          <w:szCs w:val="24"/>
        </w:rPr>
        <w:t xml:space="preserve">, поговорки. Дети с большим воодушевлением участвовали в различных конкурсах. К мероприятию была подготовлена </w:t>
      </w:r>
      <w:proofErr w:type="spellStart"/>
      <w:r w:rsidRPr="00B75A02">
        <w:rPr>
          <w:rFonts w:ascii="Verdana" w:eastAsia="Times New Roman" w:hAnsi="Verdana" w:cs="Times New Roman"/>
          <w:color w:val="444444"/>
          <w:sz w:val="24"/>
          <w:szCs w:val="24"/>
        </w:rPr>
        <w:t>видеопрезентация</w:t>
      </w:r>
      <w:proofErr w:type="spellEnd"/>
      <w:r w:rsidRPr="00B75A02">
        <w:rPr>
          <w:rFonts w:ascii="Verdana" w:eastAsia="Times New Roman" w:hAnsi="Verdana" w:cs="Times New Roman"/>
          <w:color w:val="444444"/>
          <w:sz w:val="24"/>
          <w:szCs w:val="24"/>
        </w:rPr>
        <w:t xml:space="preserve"> «Гуляй, Масленица!» и  буклет «Широкая масленица».</w:t>
      </w:r>
      <w:r w:rsidRPr="00B75A02">
        <w:rPr>
          <w:rFonts w:ascii="Verdana" w:eastAsia="Times New Roman" w:hAnsi="Verdana" w:cs="Times New Roman"/>
          <w:color w:val="444444"/>
          <w:sz w:val="24"/>
          <w:szCs w:val="24"/>
          <w:shd w:val="clear" w:color="auto" w:fill="FFFFFF"/>
        </w:rPr>
        <w:br/>
      </w:r>
      <w:r w:rsidRPr="00B75A02">
        <w:rPr>
          <w:rFonts w:ascii="Verdana" w:eastAsia="Times New Roman" w:hAnsi="Verdana" w:cs="Times New Roman"/>
          <w:color w:val="444444"/>
          <w:sz w:val="24"/>
          <w:szCs w:val="24"/>
        </w:rPr>
        <w:t>В завершении, по старой, доброй традиции,  для гостей устроили чаепитие с    блинами и сладостями!</w:t>
      </w:r>
      <w:r w:rsidRPr="00B75A02">
        <w:rPr>
          <w:rFonts w:ascii="Verdana" w:eastAsia="Times New Roman" w:hAnsi="Verdana" w:cs="Times New Roman"/>
          <w:color w:val="444444"/>
          <w:sz w:val="24"/>
          <w:szCs w:val="24"/>
          <w:shd w:val="clear" w:color="auto" w:fill="FFFFFF"/>
        </w:rPr>
        <w:br/>
      </w:r>
      <w:r w:rsidRPr="00B75A02">
        <w:rPr>
          <w:rFonts w:ascii="Verdana" w:eastAsia="Times New Roman" w:hAnsi="Verdana" w:cs="Times New Roman"/>
          <w:color w:val="444444"/>
          <w:sz w:val="25"/>
          <w:szCs w:val="25"/>
        </w:rPr>
        <w:br/>
      </w:r>
    </w:p>
    <w:p w:rsidR="00B75A02" w:rsidRPr="00B75A02" w:rsidRDefault="00B75A02" w:rsidP="00B75A0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lastRenderedPageBreak/>
        <w:drawing>
          <wp:inline distT="0" distB="0" distL="0" distR="0">
            <wp:extent cx="4762500" cy="3568700"/>
            <wp:effectExtent l="19050" t="0" r="0" b="0"/>
            <wp:docPr id="1" name="Рисунок 1" descr="http://mcb-blk.org.ru/img/2014/vechnsb1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cb-blk.org.ru/img/2014/vechnsb1_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A02" w:rsidRPr="00B75A02" w:rsidRDefault="00B75A02" w:rsidP="00B75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5A02" w:rsidRPr="00B75A02" w:rsidRDefault="00B75A02" w:rsidP="00B75A0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drawing>
          <wp:inline distT="0" distB="0" distL="0" distR="0">
            <wp:extent cx="4762500" cy="3568700"/>
            <wp:effectExtent l="19050" t="0" r="0" b="0"/>
            <wp:docPr id="2" name="Рисунок 2" descr="http://mcb-blk.org.ru/img/2014/vechnsb1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cb-blk.org.ru/img/2014/vechnsb1_0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A02" w:rsidRPr="00B75A02" w:rsidRDefault="00B75A02" w:rsidP="00B75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5A02" w:rsidRPr="00B75A02" w:rsidRDefault="00B75A02" w:rsidP="00B75A0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lastRenderedPageBreak/>
        <w:drawing>
          <wp:inline distT="0" distB="0" distL="0" distR="0">
            <wp:extent cx="4762500" cy="3568700"/>
            <wp:effectExtent l="19050" t="0" r="0" b="0"/>
            <wp:docPr id="3" name="Рисунок 3" descr="http://mcb-blk.org.ru/img/2014/vechnsb1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cb-blk.org.ru/img/2014/vechnsb1_0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A02" w:rsidRPr="00B75A02" w:rsidRDefault="00B75A02" w:rsidP="00B75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5A02" w:rsidRPr="00B75A02" w:rsidRDefault="00B75A02" w:rsidP="00B75A0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drawing>
          <wp:inline distT="0" distB="0" distL="0" distR="0">
            <wp:extent cx="4762500" cy="3568700"/>
            <wp:effectExtent l="19050" t="0" r="0" b="0"/>
            <wp:docPr id="4" name="Рисунок 4" descr="http://mcb-blk.org.ru/img/2014/vechnsb1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cb-blk.org.ru/img/2014/vechnsb1_0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CAF" w:rsidRDefault="00424CAF"/>
    <w:sectPr w:rsidR="00424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>
    <w:useFELayout/>
  </w:compat>
  <w:rsids>
    <w:rsidRoot w:val="00B75A02"/>
    <w:rsid w:val="00424CAF"/>
    <w:rsid w:val="00B75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bcsize">
    <w:name w:val="bbc_size"/>
    <w:basedOn w:val="a0"/>
    <w:rsid w:val="00B75A02"/>
  </w:style>
  <w:style w:type="paragraph" w:styleId="a3">
    <w:name w:val="Balloon Text"/>
    <w:basedOn w:val="a"/>
    <w:link w:val="a4"/>
    <w:uiPriority w:val="99"/>
    <w:semiHidden/>
    <w:unhideWhenUsed/>
    <w:rsid w:val="00B75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A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Yura</dc:creator>
  <cp:keywords/>
  <dc:description/>
  <cp:lastModifiedBy>Yura</cp:lastModifiedBy>
  <cp:revision>3</cp:revision>
  <dcterms:created xsi:type="dcterms:W3CDTF">2016-11-28T05:19:00Z</dcterms:created>
  <dcterms:modified xsi:type="dcterms:W3CDTF">2016-11-28T05:20:00Z</dcterms:modified>
</cp:coreProperties>
</file>