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6" w:rsidRPr="00CB24E7" w:rsidRDefault="00DA0C46" w:rsidP="00ED7036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C46" w:rsidRPr="00CB24E7" w:rsidRDefault="00DA0C46" w:rsidP="00ED7036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DA0C46" w:rsidRPr="00CB24E7" w:rsidRDefault="00DA0C46" w:rsidP="00ED7036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DA0C46" w:rsidRPr="00CB24E7" w:rsidRDefault="00DA0C46" w:rsidP="00ED7036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A0C46" w:rsidRPr="00CB24E7" w:rsidRDefault="00DA0C46" w:rsidP="00ED7036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DA0C46" w:rsidRPr="00CB24E7" w:rsidRDefault="00DA0C46" w:rsidP="00ED7036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DA0C46" w:rsidRPr="00CB24E7" w:rsidRDefault="00DA0C46" w:rsidP="00ED7036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DA0C46" w:rsidRDefault="00DA0C46" w:rsidP="00ED7036">
      <w:pPr>
        <w:jc w:val="center"/>
        <w:rPr>
          <w:b/>
        </w:rPr>
      </w:pPr>
    </w:p>
    <w:p w:rsidR="00DA0C46" w:rsidRPr="00CB24E7" w:rsidRDefault="00DA0C46" w:rsidP="00ED7036">
      <w:pPr>
        <w:jc w:val="center"/>
        <w:rPr>
          <w:b/>
        </w:rPr>
      </w:pPr>
      <w:r w:rsidRPr="00CB24E7">
        <w:rPr>
          <w:b/>
        </w:rPr>
        <w:t>ПЛАН</w:t>
      </w:r>
    </w:p>
    <w:p w:rsidR="00DA0C46" w:rsidRPr="00CB24E7" w:rsidRDefault="00DA0C46" w:rsidP="00ED7036">
      <w:pPr>
        <w:jc w:val="center"/>
        <w:rPr>
          <w:b/>
        </w:rPr>
      </w:pPr>
      <w:r>
        <w:rPr>
          <w:b/>
        </w:rPr>
        <w:t>раб</w:t>
      </w:r>
      <w:r w:rsidRPr="00CB24E7">
        <w:rPr>
          <w:b/>
        </w:rPr>
        <w:t>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DA0C46" w:rsidRPr="00655447" w:rsidRDefault="00DA0C46" w:rsidP="00655447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ИЮЛЬ </w:t>
      </w:r>
      <w:r w:rsidRPr="00CB24E7">
        <w:rPr>
          <w:b/>
        </w:rPr>
        <w:t>месяц  20</w:t>
      </w:r>
      <w:r>
        <w:rPr>
          <w:b/>
        </w:rPr>
        <w:t>20 года</w:t>
      </w:r>
    </w:p>
    <w:p w:rsidR="00DA0C46" w:rsidRDefault="00DA0C46" w:rsidP="00ED7036"/>
    <w:p w:rsidR="00DA0C46" w:rsidRDefault="00DA0C46" w:rsidP="00ED7036"/>
    <w:tbl>
      <w:tblPr>
        <w:tblpPr w:leftFromText="180" w:rightFromText="180" w:vertAnchor="text" w:horzAnchor="page" w:tblpX="1135" w:tblpY="7"/>
        <w:tblOverlap w:val="never"/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379"/>
        <w:gridCol w:w="1701"/>
        <w:gridCol w:w="2268"/>
        <w:gridCol w:w="1701"/>
        <w:gridCol w:w="2340"/>
      </w:tblGrid>
      <w:tr w:rsidR="00DA0C46" w:rsidTr="00DE7C4A">
        <w:trPr>
          <w:trHeight w:val="557"/>
        </w:trPr>
        <w:tc>
          <w:tcPr>
            <w:tcW w:w="959" w:type="dxa"/>
          </w:tcPr>
          <w:p w:rsidR="00DA0C46" w:rsidRPr="00B27872" w:rsidRDefault="00DA0C46" w:rsidP="00DE7C4A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DA0C46" w:rsidRPr="00B27872" w:rsidRDefault="00DA0C46" w:rsidP="00DE7C4A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6379" w:type="dxa"/>
          </w:tcPr>
          <w:p w:rsidR="00DA0C46" w:rsidRPr="00B27872" w:rsidRDefault="00DA0C46" w:rsidP="00DE7C4A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DA0C46" w:rsidRPr="00B27872" w:rsidRDefault="00DA0C46" w:rsidP="00DE7C4A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268" w:type="dxa"/>
          </w:tcPr>
          <w:p w:rsidR="00DA0C46" w:rsidRPr="00B27872" w:rsidRDefault="00DA0C46" w:rsidP="00DE7C4A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701" w:type="dxa"/>
          </w:tcPr>
          <w:p w:rsidR="00DA0C46" w:rsidRPr="00B27872" w:rsidRDefault="00DA0C46" w:rsidP="00DE7C4A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2340" w:type="dxa"/>
          </w:tcPr>
          <w:p w:rsidR="00DA0C46" w:rsidRPr="00B27872" w:rsidRDefault="00DA0C46" w:rsidP="00DE7C4A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«Ах, путь-дорожка, фронтовая!» - освобождение Минска  информационный час    6+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03.07.2020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Рубрика «Книжное обозрение» представление  книжных новинок 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04.07.2020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Шарян Н.Г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4">
              <w:rPr>
                <w:rFonts w:ascii="Times New Roman" w:hAnsi="Times New Roman" w:cs="Times New Roman"/>
                <w:sz w:val="24"/>
                <w:szCs w:val="24"/>
              </w:rPr>
              <w:t xml:space="preserve">О Петре и Февронии </w:t>
            </w:r>
          </w:p>
          <w:p w:rsidR="00DA0C46" w:rsidRPr="00867254" w:rsidRDefault="00DA0C46" w:rsidP="00867254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 w:rsidRPr="00867254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одной любви» </w:t>
            </w:r>
          </w:p>
          <w:p w:rsidR="00DA0C46" w:rsidRPr="00867254" w:rsidRDefault="00DA0C46" w:rsidP="00867254">
            <w:pPr>
              <w:pStyle w:val="NoSpacing1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867254">
              <w:rPr>
                <w:rFonts w:ascii="Times New Roman" w:hAnsi="Times New Roman" w:cs="Times New Roman"/>
                <w:sz w:val="24"/>
                <w:szCs w:val="24"/>
              </w:rPr>
              <w:t>Книжная  выставка   6+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07.07.2020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Ко Дню семьи, любви и верности, дню благоверных  Петра и Февроньи.</w:t>
            </w:r>
          </w:p>
          <w:p w:rsidR="00DA0C46" w:rsidRPr="00867254" w:rsidRDefault="00DA0C46" w:rsidP="00867254">
            <w:r w:rsidRPr="00867254">
              <w:t>«Под покровом Петра и Февронии»</w:t>
            </w:r>
          </w:p>
          <w:p w:rsidR="00DA0C46" w:rsidRPr="00867254" w:rsidRDefault="00DA0C46" w:rsidP="00867254">
            <w:r w:rsidRPr="00867254">
              <w:t>Познавательная виртуальная программа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08.07.2020</w:t>
            </w:r>
          </w:p>
          <w:p w:rsidR="00DA0C46" w:rsidRPr="00867254" w:rsidRDefault="00DA0C46" w:rsidP="00867254">
            <w:r w:rsidRPr="00867254">
              <w:t>11.00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rPr>
                <w:bCs/>
              </w:rPr>
            </w:pPr>
            <w:r w:rsidRPr="00867254">
              <w:rPr>
                <w:bCs/>
              </w:rPr>
              <w:t>Ко Дню  семьи, любви и верности, дню благоверных  Петра и Февроньи</w:t>
            </w:r>
          </w:p>
          <w:p w:rsidR="00DA0C46" w:rsidRPr="00867254" w:rsidRDefault="00DA0C46" w:rsidP="00867254">
            <w:pPr>
              <w:rPr>
                <w:b/>
                <w:bCs/>
              </w:rPr>
            </w:pPr>
            <w:r w:rsidRPr="00867254">
              <w:t xml:space="preserve"> «Семейное счастье»</w:t>
            </w:r>
            <w:r w:rsidRPr="00867254">
              <w:rPr>
                <w:b/>
                <w:bCs/>
              </w:rPr>
              <w:t xml:space="preserve"> </w:t>
            </w:r>
          </w:p>
          <w:p w:rsidR="00DA0C46" w:rsidRPr="00867254" w:rsidRDefault="00DA0C46" w:rsidP="00867254">
            <w:r w:rsidRPr="00867254">
              <w:t>Разговор  с читателями 6+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08.07.2020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«По страницам любимых книг» </w:t>
            </w:r>
          </w:p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онлайн-викторина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Шарян Н.Г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Ко Дню семьи, любви и верности, дню благоверных Петра и Февроньи «Светлый праздник, рожденный жизнью – день семьи, любви и верности» видеоролик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Шарян Н.Г.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105 лет со времени написания текста песни, а с 1995 г. – официального гимна Краснодарского края. «Ты, Кубань, ты наша Родина» священником К. Образцовым на боевых позициях 1-го Кавказского полка на русско-турецком фронте. а  </w:t>
            </w:r>
          </w:p>
          <w:p w:rsidR="00DA0C46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«Кубанские зарисовки» </w:t>
            </w:r>
          </w:p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Публикация</w:t>
            </w:r>
            <w:r>
              <w:rPr>
                <w:sz w:val="24"/>
                <w:szCs w:val="24"/>
              </w:rPr>
              <w:t xml:space="preserve"> </w:t>
            </w:r>
            <w:r w:rsidRPr="00867254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08.07.2020</w:t>
            </w:r>
          </w:p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Шарян Н.Г.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«На Кубани ЗАКОН такой…»</w:t>
            </w:r>
          </w:p>
          <w:p w:rsidR="00DA0C46" w:rsidRPr="00867254" w:rsidRDefault="00DA0C46" w:rsidP="00867254">
            <w:pPr>
              <w:rPr>
                <w:b/>
              </w:rPr>
            </w:pPr>
            <w:r w:rsidRPr="00867254">
              <w:t>Презентация 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10.07.2020</w:t>
            </w:r>
          </w:p>
          <w:p w:rsidR="00DA0C46" w:rsidRPr="00867254" w:rsidRDefault="00DA0C46" w:rsidP="00867254">
            <w:r w:rsidRPr="00867254">
              <w:t>11.00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«Книги, которые нужно прочитать» видеоролик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15.07.2020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Шарян Н.Г.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 xml:space="preserve">«Духовная поэзия русских поэтов» </w:t>
            </w:r>
          </w:p>
          <w:p w:rsidR="00DA0C46" w:rsidRPr="00867254" w:rsidRDefault="00DA0C46" w:rsidP="00867254">
            <w:r w:rsidRPr="00867254">
              <w:t>Час  поэзии      6+</w:t>
            </w:r>
          </w:p>
        </w:tc>
        <w:tc>
          <w:tcPr>
            <w:tcW w:w="1701" w:type="dxa"/>
          </w:tcPr>
          <w:p w:rsidR="00DA0C46" w:rsidRPr="00867254" w:rsidRDefault="00DA0C46" w:rsidP="00867254">
            <w:smartTag w:uri="urn:schemas-microsoft-com:office:smarttags" w:element="metricconverter">
              <w:smartTagPr>
                <w:attr w:name="ProductID" w:val="1945 г"/>
              </w:smartTagPr>
              <w:r w:rsidRPr="00867254">
                <w:t>20.07.</w:t>
              </w:r>
            </w:smartTag>
            <w:r w:rsidRPr="00867254">
              <w:t xml:space="preserve"> 2020</w:t>
            </w:r>
          </w:p>
          <w:p w:rsidR="00DA0C46" w:rsidRPr="00867254" w:rsidRDefault="00DA0C46" w:rsidP="00867254">
            <w:r w:rsidRPr="00867254">
              <w:t>10.00.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«Кубань – жемчужина России» виртуальная выставка одной книги    6+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26.07.2020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1701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0C46" w:rsidRPr="00867254" w:rsidRDefault="00DA0C46" w:rsidP="00867254">
            <w:pPr>
              <w:pStyle w:val="BodyText"/>
              <w:jc w:val="left"/>
              <w:rPr>
                <w:sz w:val="24"/>
                <w:szCs w:val="24"/>
              </w:rPr>
            </w:pPr>
            <w:r w:rsidRPr="00867254">
              <w:rPr>
                <w:sz w:val="24"/>
                <w:szCs w:val="24"/>
              </w:rPr>
              <w:t>Шарян Н.Г.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17 июля - </w:t>
            </w:r>
            <w:r w:rsidRPr="00867254">
              <w:rPr>
                <w:rStyle w:val="Strong"/>
                <w:b w:val="0"/>
              </w:rPr>
              <w:t>75</w:t>
            </w:r>
            <w:r w:rsidRPr="00867254">
              <w:t xml:space="preserve"> лет со дня рождения советского  российского композитора  Алексея Львовича Рыбникова  (род. в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67254">
                <w:t>1945 г</w:t>
              </w:r>
            </w:smartTag>
            <w:r w:rsidRPr="00867254">
              <w:t xml:space="preserve">.) «Музыка души и настроения» </w:t>
            </w:r>
          </w:p>
          <w:p w:rsidR="00DA0C46" w:rsidRPr="00867254" w:rsidRDefault="00DA0C46" w:rsidP="00867254">
            <w:r w:rsidRPr="00867254">
              <w:t>Литературно –музыкальная гостиная   6+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27.07.2020</w:t>
            </w:r>
          </w:p>
          <w:p w:rsidR="00DA0C46" w:rsidRPr="00867254" w:rsidRDefault="00DA0C46" w:rsidP="00867254">
            <w:r w:rsidRPr="00867254">
              <w:t>10.00.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«Семейный книжный шкаф»</w:t>
            </w:r>
          </w:p>
          <w:p w:rsidR="00DA0C46" w:rsidRPr="00867254" w:rsidRDefault="00DA0C46" w:rsidP="00867254">
            <w:r w:rsidRPr="00867254">
              <w:t xml:space="preserve">виртуальная книжная выставка 0+ 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27.07.2020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rPr>
                <w:bCs/>
              </w:rPr>
            </w:pPr>
            <w:r w:rsidRPr="00867254">
              <w:rPr>
                <w:bCs/>
              </w:rPr>
              <w:t xml:space="preserve">Ко Дню дружбы </w:t>
            </w:r>
          </w:p>
          <w:p w:rsidR="00DA0C46" w:rsidRPr="00867254" w:rsidRDefault="00DA0C46" w:rsidP="00867254">
            <w:r w:rsidRPr="00867254">
              <w:t xml:space="preserve">«Дружба – это…»    </w:t>
            </w:r>
          </w:p>
          <w:p w:rsidR="00DA0C46" w:rsidRPr="00867254" w:rsidRDefault="00DA0C46" w:rsidP="00867254">
            <w:pPr>
              <w:rPr>
                <w:bCs/>
              </w:rPr>
            </w:pPr>
            <w:r w:rsidRPr="00867254">
              <w:rPr>
                <w:bCs/>
              </w:rPr>
              <w:t>Опрос  читателей     6+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30.07. 2020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Центральная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Бадьянова Л.С.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Ко Дню дружбы</w:t>
            </w:r>
          </w:p>
          <w:p w:rsidR="00DA0C46" w:rsidRPr="00867254" w:rsidRDefault="00DA0C46" w:rsidP="00867254">
            <w:r w:rsidRPr="00867254">
              <w:t>«Добрым словом друг друга согреем»</w:t>
            </w:r>
          </w:p>
          <w:p w:rsidR="00DA0C46" w:rsidRPr="00867254" w:rsidRDefault="00DA0C46" w:rsidP="00867254">
            <w:pPr>
              <w:rPr>
                <w:b/>
              </w:rPr>
            </w:pPr>
            <w:r w:rsidRPr="00867254">
              <w:t>Видео ролик 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30.07.2020</w:t>
            </w:r>
          </w:p>
          <w:p w:rsidR="00DA0C46" w:rsidRPr="00867254" w:rsidRDefault="00DA0C46" w:rsidP="00867254">
            <w:r w:rsidRPr="00867254">
              <w:t>11.00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rPr>
                <w:u w:val="single"/>
              </w:rPr>
            </w:pPr>
            <w:r w:rsidRPr="00867254">
              <w:rPr>
                <w:u w:val="single"/>
              </w:rPr>
              <w:t>«Книгомультия»</w:t>
            </w:r>
          </w:p>
          <w:p w:rsidR="00DA0C46" w:rsidRPr="00867254" w:rsidRDefault="00DA0C46" w:rsidP="00867254">
            <w:pPr>
              <w:rPr>
                <w:u w:val="single"/>
              </w:rPr>
            </w:pPr>
            <w:r w:rsidRPr="00867254">
              <w:rPr>
                <w:u w:val="single"/>
              </w:rPr>
              <w:t>Виртуальная рубрика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 xml:space="preserve">«Даты. Книги. Имена»  </w:t>
            </w:r>
          </w:p>
          <w:p w:rsidR="00DA0C46" w:rsidRPr="00867254" w:rsidRDefault="00DA0C46" w:rsidP="00867254">
            <w:pPr>
              <w:rPr>
                <w:b/>
              </w:rPr>
            </w:pPr>
            <w:r w:rsidRPr="00867254">
              <w:t xml:space="preserve">Виртуальное инфрмирование </w:t>
            </w:r>
            <w:r w:rsidRPr="00867254">
              <w:rPr>
                <w:b/>
              </w:rPr>
              <w:t>0</w:t>
            </w:r>
            <w:r w:rsidRPr="00867254">
              <w:t>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«Солнечные встречи с книгой»</w:t>
            </w:r>
          </w:p>
          <w:p w:rsidR="00DA0C46" w:rsidRPr="00867254" w:rsidRDefault="00DA0C46" w:rsidP="00867254">
            <w:r w:rsidRPr="00867254">
              <w:t>Громкие чтения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«Читайте вместе»</w:t>
            </w:r>
          </w:p>
          <w:p w:rsidR="00DA0C46" w:rsidRPr="00867254" w:rsidRDefault="00DA0C46" w:rsidP="00867254">
            <w:r w:rsidRPr="00867254">
              <w:t xml:space="preserve"> Обзор лучших детских книг для совместного чтения взрослых и детей в онлайн-формате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«Сказки малышам»</w:t>
            </w:r>
          </w:p>
          <w:p w:rsidR="00DA0C46" w:rsidRPr="00867254" w:rsidRDefault="00DA0C46" w:rsidP="00867254">
            <w:r w:rsidRPr="00867254">
              <w:t>Громкие чтения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«В лето на всех парусах»</w:t>
            </w:r>
          </w:p>
          <w:p w:rsidR="00DA0C46" w:rsidRPr="00867254" w:rsidRDefault="00DA0C46" w:rsidP="00867254">
            <w:r w:rsidRPr="00867254">
              <w:t>Стихокарусель (сетевая акция)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Ежедневно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r w:rsidRPr="00867254">
              <w:t>«Зачем и почему»</w:t>
            </w:r>
          </w:p>
          <w:p w:rsidR="00DA0C46" w:rsidRPr="00867254" w:rsidRDefault="00DA0C46" w:rsidP="00867254">
            <w:r w:rsidRPr="00867254">
              <w:t>Виртуальная рубрика почемучек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2 раза неделю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Pr="00867254" w:rsidRDefault="00DA0C46" w:rsidP="00867254">
            <w:pPr>
              <w:rPr>
                <w:b/>
              </w:rPr>
            </w:pPr>
            <w:r w:rsidRPr="00867254">
              <w:t>«Были и небылицы из жизни зверья и птицы» Видеопредставление, громкие чтения 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 xml:space="preserve">2 раза в неделю 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  <w:tr w:rsidR="00DA0C46" w:rsidRPr="00AA09D0" w:rsidTr="00DE7C4A">
        <w:trPr>
          <w:trHeight w:val="345"/>
        </w:trPr>
        <w:tc>
          <w:tcPr>
            <w:tcW w:w="959" w:type="dxa"/>
          </w:tcPr>
          <w:p w:rsidR="00DA0C46" w:rsidRPr="00AA09D0" w:rsidRDefault="00DA0C46" w:rsidP="009F03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6379" w:type="dxa"/>
          </w:tcPr>
          <w:p w:rsidR="00DA0C46" w:rsidRDefault="00DA0C46" w:rsidP="00867254">
            <w:r w:rsidRPr="00867254">
              <w:t xml:space="preserve">«Страницы книг расскажут о войне» </w:t>
            </w:r>
          </w:p>
          <w:p w:rsidR="00DA0C46" w:rsidRPr="00867254" w:rsidRDefault="00DA0C46" w:rsidP="00867254">
            <w:r w:rsidRPr="00867254">
              <w:t>Библиотечная вахта памяти 0+</w:t>
            </w:r>
          </w:p>
        </w:tc>
        <w:tc>
          <w:tcPr>
            <w:tcW w:w="1701" w:type="dxa"/>
          </w:tcPr>
          <w:p w:rsidR="00DA0C46" w:rsidRPr="00867254" w:rsidRDefault="00DA0C46" w:rsidP="00867254">
            <w:r w:rsidRPr="00867254">
              <w:t>2-3 раза неделю</w:t>
            </w:r>
          </w:p>
        </w:tc>
        <w:tc>
          <w:tcPr>
            <w:tcW w:w="2268" w:type="dxa"/>
          </w:tcPr>
          <w:p w:rsidR="00DA0C46" w:rsidRPr="00867254" w:rsidRDefault="00DA0C46" w:rsidP="00867254">
            <w:r w:rsidRPr="00867254">
              <w:t>Детская библиотека</w:t>
            </w:r>
          </w:p>
        </w:tc>
        <w:tc>
          <w:tcPr>
            <w:tcW w:w="1701" w:type="dxa"/>
          </w:tcPr>
          <w:p w:rsidR="00DA0C46" w:rsidRPr="00867254" w:rsidRDefault="00DA0C46" w:rsidP="00867254"/>
        </w:tc>
        <w:tc>
          <w:tcPr>
            <w:tcW w:w="2340" w:type="dxa"/>
          </w:tcPr>
          <w:p w:rsidR="00DA0C46" w:rsidRPr="00867254" w:rsidRDefault="00DA0C46" w:rsidP="00867254">
            <w:r w:rsidRPr="00867254">
              <w:t>Нестерова С.В.</w:t>
            </w:r>
          </w:p>
        </w:tc>
      </w:tr>
    </w:tbl>
    <w:p w:rsidR="00DA0C46" w:rsidRDefault="00DA0C46" w:rsidP="00ED7036">
      <w:r w:rsidRPr="00CB24E7">
        <w:t xml:space="preserve">  </w:t>
      </w:r>
      <w:r>
        <w:t xml:space="preserve">                             </w:t>
      </w:r>
    </w:p>
    <w:p w:rsidR="00DA0C46" w:rsidRDefault="00DA0C46" w:rsidP="00ED7036">
      <w:r>
        <w:t xml:space="preserve">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DA0C46" w:rsidRDefault="00DA0C46" w:rsidP="00ED7036"/>
    <w:p w:rsidR="00DA0C46" w:rsidRDefault="00DA0C46" w:rsidP="00ED7036"/>
    <w:p w:rsidR="00DA0C46" w:rsidRDefault="00DA0C46"/>
    <w:sectPr w:rsidR="00DA0C46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036"/>
    <w:rsid w:val="0003071E"/>
    <w:rsid w:val="00200EF3"/>
    <w:rsid w:val="00294A8D"/>
    <w:rsid w:val="002D5519"/>
    <w:rsid w:val="00544A88"/>
    <w:rsid w:val="00596A79"/>
    <w:rsid w:val="00606093"/>
    <w:rsid w:val="00655447"/>
    <w:rsid w:val="00706F19"/>
    <w:rsid w:val="00867254"/>
    <w:rsid w:val="0093013B"/>
    <w:rsid w:val="009F0341"/>
    <w:rsid w:val="00AA09D0"/>
    <w:rsid w:val="00B27872"/>
    <w:rsid w:val="00B82A36"/>
    <w:rsid w:val="00CB24E7"/>
    <w:rsid w:val="00D10E45"/>
    <w:rsid w:val="00DA0C46"/>
    <w:rsid w:val="00DE7C4A"/>
    <w:rsid w:val="00ED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7036"/>
    <w:pPr>
      <w:ind w:left="720"/>
      <w:contextualSpacing/>
    </w:pPr>
  </w:style>
  <w:style w:type="table" w:styleId="TableGrid">
    <w:name w:val="Table Grid"/>
    <w:basedOn w:val="TableNormal"/>
    <w:uiPriority w:val="99"/>
    <w:rsid w:val="00ED70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9F0341"/>
    <w:rPr>
      <w:rFonts w:cs="Calibri"/>
    </w:rPr>
  </w:style>
  <w:style w:type="character" w:styleId="Strong">
    <w:name w:val="Strong"/>
    <w:basedOn w:val="DefaultParagraphFont"/>
    <w:uiPriority w:val="99"/>
    <w:qFormat/>
    <w:rsid w:val="009F0341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867254"/>
    <w:pPr>
      <w:jc w:val="center"/>
    </w:pPr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72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806</Words>
  <Characters>4596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7</cp:revision>
  <dcterms:created xsi:type="dcterms:W3CDTF">2020-06-15T08:22:00Z</dcterms:created>
  <dcterms:modified xsi:type="dcterms:W3CDTF">2020-07-10T10:48:00Z</dcterms:modified>
</cp:coreProperties>
</file>