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D" w:rsidRPr="008C33B0" w:rsidRDefault="00676CDD" w:rsidP="00676C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33B0">
        <w:rPr>
          <w:rFonts w:ascii="Times New Roman" w:hAnsi="Times New Roman" w:cs="Times New Roman"/>
          <w:b/>
          <w:sz w:val="28"/>
          <w:szCs w:val="28"/>
        </w:rPr>
        <w:t xml:space="preserve"> предоставляемые администрацией МО Белореченский район для обнародования, поступившие в Белореченскую межпоселенческую центральную библиотеку отдел информации по вопросам местного самоуправления за </w:t>
      </w:r>
      <w:r w:rsidR="00E07E50">
        <w:rPr>
          <w:rFonts w:ascii="Times New Roman" w:hAnsi="Times New Roman" w:cs="Times New Roman"/>
          <w:b/>
          <w:caps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E50" w:rsidRPr="009404DB" w:rsidRDefault="00676CDD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Белореченский район от </w:t>
      </w:r>
      <w:r w:rsidR="00E07E50" w:rsidRPr="009404DB">
        <w:rPr>
          <w:rFonts w:ascii="Times New Roman" w:hAnsi="Times New Roman" w:cs="Times New Roman"/>
          <w:sz w:val="24"/>
          <w:szCs w:val="24"/>
        </w:rPr>
        <w:t>01</w:t>
      </w:r>
      <w:r w:rsidRPr="009404DB">
        <w:rPr>
          <w:rFonts w:ascii="Times New Roman" w:hAnsi="Times New Roman" w:cs="Times New Roman"/>
          <w:sz w:val="24"/>
          <w:szCs w:val="24"/>
        </w:rPr>
        <w:t>.0</w:t>
      </w:r>
      <w:r w:rsidR="00E07E50" w:rsidRPr="009404DB">
        <w:rPr>
          <w:rFonts w:ascii="Times New Roman" w:hAnsi="Times New Roman" w:cs="Times New Roman"/>
          <w:sz w:val="24"/>
          <w:szCs w:val="24"/>
        </w:rPr>
        <w:t>2</w:t>
      </w:r>
      <w:r w:rsidRPr="009404DB">
        <w:rPr>
          <w:rFonts w:ascii="Times New Roman" w:hAnsi="Times New Roman" w:cs="Times New Roman"/>
          <w:sz w:val="24"/>
          <w:szCs w:val="24"/>
        </w:rPr>
        <w:t>.2019 №</w:t>
      </w:r>
      <w:r w:rsidR="00E07E50" w:rsidRPr="009404DB">
        <w:rPr>
          <w:rFonts w:ascii="Times New Roman" w:hAnsi="Times New Roman" w:cs="Times New Roman"/>
          <w:sz w:val="24"/>
          <w:szCs w:val="24"/>
        </w:rPr>
        <w:t xml:space="preserve">180 </w:t>
      </w:r>
      <w:r w:rsidRPr="009404DB">
        <w:rPr>
          <w:rFonts w:ascii="Times New Roman" w:hAnsi="Times New Roman" w:cs="Times New Roman"/>
          <w:sz w:val="24"/>
          <w:szCs w:val="24"/>
        </w:rPr>
        <w:t xml:space="preserve"> //</w:t>
      </w:r>
      <w:r w:rsidR="00E07E50" w:rsidRPr="009404DB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администрации МО Белореченский район от 26 сентября 2016 года №2359 «Об утверждении муниципальной программы «Укрепление межнационального и межконфессионального согласия, развитие культуры народов, проживающих на территории МО Белореченский район, профилактика межнациональных (межэтнических) конфликтов на 2017-2022 годы».</w:t>
      </w:r>
    </w:p>
    <w:p w:rsidR="00345084" w:rsidRPr="009404DB" w:rsidRDefault="00E07E50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084"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06.02.2019 №224 // 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FD133B" w:rsidRPr="009404DB" w:rsidRDefault="00345084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МО Белореченский район от 06.02.2019 №225 //</w:t>
      </w:r>
      <w:r w:rsidR="00FE4C71" w:rsidRPr="009404D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</w:t>
      </w:r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CDD" w:rsidRPr="009404DB" w:rsidRDefault="00345084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 </w:t>
      </w:r>
      <w:r w:rsidR="00FD133B"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06.02.2019 №226 //О внесении изменений в постановление администрации МО Белореченский район от 29 декабря 2017 года №3194 «Об утверждении муниципальной программы «Развитие образования» на 2018-2023 годы</w:t>
      </w:r>
    </w:p>
    <w:p w:rsidR="00FD133B" w:rsidRPr="009404DB" w:rsidRDefault="00FD133B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Белореченский район от 06.02.2019 №227 //О внесении изменений в постановление администрации МО Белореченский район от 21 ноября 2017 года №2777 «Об утверждении ведомственной целевой программы «Укрепление правопорядка, профилактика </w:t>
      </w:r>
      <w:r w:rsidRPr="009404DB">
        <w:rPr>
          <w:rFonts w:ascii="Times New Roman" w:hAnsi="Times New Roman" w:cs="Times New Roman"/>
          <w:sz w:val="24"/>
          <w:szCs w:val="24"/>
        </w:rPr>
        <w:lastRenderedPageBreak/>
        <w:t>правонарушений. усиление борьбы с преступностью в МО Белореченский район на 2018-2020 годы»</w:t>
      </w:r>
    </w:p>
    <w:p w:rsidR="00FD133B" w:rsidRPr="009404DB" w:rsidRDefault="00FD133B" w:rsidP="00E07E5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Белореченский район от 06.02.2019 №228 //О внесении изменений в постановление администрации МО Белореченский район от 27 октября 2017 года №2593 «Об утверждении муниципальной программы «Противодействие коррупции в </w:t>
      </w:r>
      <w:r w:rsidR="007F424D" w:rsidRPr="009404DB">
        <w:rPr>
          <w:rFonts w:ascii="Times New Roman" w:hAnsi="Times New Roman" w:cs="Times New Roman"/>
          <w:sz w:val="24"/>
          <w:szCs w:val="24"/>
        </w:rPr>
        <w:t>МО Белореченский район на 2018-2023 годы»</w:t>
      </w:r>
    </w:p>
    <w:p w:rsidR="00676CDD" w:rsidRPr="009404DB" w:rsidRDefault="007F424D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07.02.2019 №234 //О внесении изменений в постановление администрации МО Белореченский район от 25 февраля 2014 года №309 «О реализации отдельных положений подпрограммы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2013-2020 годы»</w:t>
      </w:r>
    </w:p>
    <w:p w:rsidR="007F424D" w:rsidRPr="009404DB" w:rsidRDefault="008A7658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11.02.2019 №303 //Об утверждении Положения об общественном совете по проведению независимой оценки качества условий оказания услуг организациями культуры.</w:t>
      </w:r>
    </w:p>
    <w:p w:rsidR="008A7658" w:rsidRPr="009404DB" w:rsidRDefault="00BA3585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12.02.2019 №311 //Об организации проектной деятельности в МО Белореченский район.</w:t>
      </w:r>
    </w:p>
    <w:p w:rsidR="00BA3585" w:rsidRPr="009404DB" w:rsidRDefault="00BA3585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12.02.2019 №319 //Об утверждении стандартов осуществления внутреннего муниципального финансового контроля финансовым управлением администрации МО Белореченский район.</w:t>
      </w:r>
    </w:p>
    <w:p w:rsidR="00BA3585" w:rsidRPr="009404DB" w:rsidRDefault="00BA3585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18.02.2019 №363 /Об утверждении норматива средней рыночной стоимости одного квадратного метра общей площади жилого помещения на территории сельских поселений Белореченского района на первый квартал 2019 года.</w:t>
      </w:r>
    </w:p>
    <w:p w:rsidR="00BA3585" w:rsidRPr="009404DB" w:rsidRDefault="00BA3585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Белореченский район от 21.02.2019 №423 // </w:t>
      </w:r>
      <w:r w:rsidR="004E5AE2" w:rsidRPr="009404DB">
        <w:rPr>
          <w:rFonts w:ascii="Times New Roman" w:hAnsi="Times New Roman" w:cs="Times New Roman"/>
          <w:sz w:val="24"/>
          <w:szCs w:val="24"/>
        </w:rPr>
        <w:t>О</w:t>
      </w:r>
      <w:r w:rsidRPr="009404DB">
        <w:rPr>
          <w:rFonts w:ascii="Times New Roman" w:hAnsi="Times New Roman" w:cs="Times New Roman"/>
          <w:sz w:val="24"/>
          <w:szCs w:val="24"/>
        </w:rPr>
        <w:t xml:space="preserve">б утверждении Порядка рассмотрения </w:t>
      </w:r>
      <w:r w:rsidRPr="009404DB">
        <w:rPr>
          <w:rFonts w:ascii="Times New Roman" w:hAnsi="Times New Roman" w:cs="Times New Roman"/>
          <w:sz w:val="24"/>
          <w:szCs w:val="24"/>
        </w:rPr>
        <w:lastRenderedPageBreak/>
        <w:t>предложений о реализации проектов муниципально-частного партнёрства, принятия решений о реализации проектов муниципально-частного партнёрства, заключения соглашений о муниципально-частном партнёрстве, реализации и мониторинге реализации соглашений о муниципально-частном партнерстве в МО Белореченский район.</w:t>
      </w:r>
    </w:p>
    <w:p w:rsidR="004E5AE2" w:rsidRPr="009404DB" w:rsidRDefault="004E5AE2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25.02.2019 №452 //О повышении минимальных окладов (должностных окладов), ставок заработной платы работников муниципальных учреждений МО Белореченский район, перешедших на отраслевые системы оплаты труда.</w:t>
      </w:r>
    </w:p>
    <w:p w:rsidR="004E5AE2" w:rsidRPr="009404DB" w:rsidRDefault="004E5AE2" w:rsidP="00676C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26.02.2019 №460 //О внесении изменений в постановление администрации МО Белореченский район от 26 октября 2017 года №2589 «Об утверждении муниципальной программы «Профилактика терроризма и экстремизма в МО Белореченский район на 2018-2023 годы»</w:t>
      </w:r>
    </w:p>
    <w:p w:rsidR="00676CDD" w:rsidRPr="009404DB" w:rsidRDefault="004E5AE2" w:rsidP="009404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>Постановление администрации МО Белореченский район от 26.02.2019 №461 //О внесении изменений в постановление администрации МО Белореченский район от 29 декабря 2017 года №3194 «Об утверждении муниципальной программы «Развитие образования2 на 2018-2023 годы»</w:t>
      </w:r>
    </w:p>
    <w:p w:rsidR="004E5AE2" w:rsidRPr="009404DB" w:rsidRDefault="004E5AE2" w:rsidP="009404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МО Белореченский район от 27.02.2019 №480 //О внесении изменений в постановление администрации МО Белореченский район от 9 сентября 2015 года №2</w:t>
      </w:r>
      <w:r w:rsidR="009404DB" w:rsidRPr="009404DB">
        <w:rPr>
          <w:rFonts w:ascii="Times New Roman" w:hAnsi="Times New Roman" w:cs="Times New Roman"/>
          <w:sz w:val="24"/>
          <w:szCs w:val="24"/>
        </w:rPr>
        <w:t>168</w:t>
      </w:r>
      <w:r w:rsidRPr="009404DB">
        <w:rPr>
          <w:rFonts w:ascii="Times New Roman" w:hAnsi="Times New Roman" w:cs="Times New Roman"/>
          <w:sz w:val="24"/>
          <w:szCs w:val="24"/>
        </w:rPr>
        <w:t xml:space="preserve"> «</w:t>
      </w:r>
      <w:r w:rsidR="009404DB" w:rsidRPr="009404D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«Построение (развитие) аппаратно-программного комплекса «Безопасный город» на 2016-2021 годы»</w:t>
      </w:r>
    </w:p>
    <w:p w:rsidR="00E07E50" w:rsidRDefault="00E07E50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50" w:rsidRDefault="00E07E50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 xml:space="preserve">С этими нормативными документами вы можете ознакомиться в межпоселенческой центральной библиотеке находящейся по адресу: </w:t>
      </w: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ул. 40 лет Октября д.33</w:t>
      </w:r>
    </w:p>
    <w:p w:rsidR="00676CDD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6CDD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6CDD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lastRenderedPageBreak/>
        <w:t>Районное</w:t>
      </w:r>
      <w:r>
        <w:rPr>
          <w:rFonts w:ascii="Times New Roman" w:hAnsi="Times New Roman" w:cs="Times New Roman"/>
          <w:b/>
        </w:rPr>
        <w:t xml:space="preserve"> </w:t>
      </w:r>
      <w:r w:rsidRPr="008C33B0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бюджетное</w:t>
      </w:r>
      <w:r w:rsidRPr="008C33B0">
        <w:rPr>
          <w:rFonts w:ascii="Times New Roman" w:hAnsi="Times New Roman" w:cs="Times New Roman"/>
          <w:b/>
        </w:rPr>
        <w:t xml:space="preserve"> учреждение </w:t>
      </w: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t xml:space="preserve">Белореченская </w:t>
      </w:r>
      <w:r>
        <w:rPr>
          <w:rFonts w:ascii="Times New Roman" w:hAnsi="Times New Roman" w:cs="Times New Roman"/>
          <w:b/>
        </w:rPr>
        <w:t>м</w:t>
      </w:r>
      <w:r w:rsidRPr="008C33B0">
        <w:rPr>
          <w:rFonts w:ascii="Times New Roman" w:hAnsi="Times New Roman" w:cs="Times New Roman"/>
          <w:b/>
        </w:rPr>
        <w:t xml:space="preserve">ежпоселенческая </w:t>
      </w:r>
      <w:r>
        <w:rPr>
          <w:rFonts w:ascii="Times New Roman" w:hAnsi="Times New Roman" w:cs="Times New Roman"/>
          <w:b/>
        </w:rPr>
        <w:t>ц</w:t>
      </w:r>
      <w:r w:rsidRPr="008C33B0">
        <w:rPr>
          <w:rFonts w:ascii="Times New Roman" w:hAnsi="Times New Roman" w:cs="Times New Roman"/>
          <w:b/>
        </w:rPr>
        <w:t>ентральная библиотека</w:t>
      </w: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t>Отдел информации по вопросам местного самоуправления</w:t>
      </w: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</w:t>
      </w:r>
      <w:r w:rsidRPr="008C33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400175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000"/>
                    </a:blip>
                    <a:srcRect l="47012" t="35170" r="26776" b="1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8C33B0">
        <w:rPr>
          <w:rFonts w:ascii="Times New Roman" w:hAnsi="Times New Roman" w:cs="Times New Roman"/>
          <w:b/>
          <w:color w:val="0000FF"/>
          <w:sz w:val="40"/>
          <w:szCs w:val="40"/>
        </w:rPr>
        <w:t>ИНФОРМАЦИОННЫЙ БЮЛЛЕТЕНЬ ПОСТАНОВЛЕНИЙ ГЛАВЫ МУНИЦИПАЛЬНОГО ОБРАЗОВАНИЯ БЕЛОРЕЧЕНСКИЙ РАЙОН</w:t>
      </w: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</w:t>
      </w: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Pr="008C33B0" w:rsidRDefault="00676CDD" w:rsidP="00676CDD">
      <w:pPr>
        <w:spacing w:after="0" w:line="240" w:lineRule="auto"/>
        <w:rPr>
          <w:rFonts w:ascii="Times New Roman" w:hAnsi="Times New Roman" w:cs="Times New Roman"/>
        </w:rPr>
      </w:pPr>
    </w:p>
    <w:p w:rsidR="00676CDD" w:rsidRDefault="00676CDD" w:rsidP="009404DB">
      <w:pPr>
        <w:spacing w:after="0" w:line="240" w:lineRule="auto"/>
        <w:jc w:val="center"/>
      </w:pPr>
      <w:r w:rsidRPr="00D0379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379B">
        <w:rPr>
          <w:rFonts w:ascii="Times New Roman" w:hAnsi="Times New Roman" w:cs="Times New Roman"/>
          <w:b/>
          <w:sz w:val="28"/>
          <w:szCs w:val="28"/>
        </w:rPr>
        <w:t>г.</w:t>
      </w:r>
    </w:p>
    <w:p w:rsidR="001838FE" w:rsidRDefault="001838FE"/>
    <w:sectPr w:rsidR="001838FE" w:rsidSect="008C33B0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E3" w:rsidRDefault="00CD14E3" w:rsidP="00E45CED">
      <w:pPr>
        <w:spacing w:after="0" w:line="240" w:lineRule="auto"/>
      </w:pPr>
      <w:r>
        <w:separator/>
      </w:r>
    </w:p>
  </w:endnote>
  <w:endnote w:type="continuationSeparator" w:id="1">
    <w:p w:rsidR="00CD14E3" w:rsidRDefault="00CD14E3" w:rsidP="00E4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0E4116" w:rsidP="008F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72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2B7" w:rsidRDefault="00CD14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CD14E3" w:rsidP="008F01E8">
    <w:pPr>
      <w:pStyle w:val="a3"/>
      <w:framePr w:wrap="around" w:vAnchor="text" w:hAnchor="margin" w:xAlign="center" w:y="1"/>
      <w:rPr>
        <w:rStyle w:val="a5"/>
      </w:rPr>
    </w:pPr>
  </w:p>
  <w:p w:rsidR="00FF32B7" w:rsidRDefault="00CD14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E3" w:rsidRDefault="00CD14E3" w:rsidP="00E45CED">
      <w:pPr>
        <w:spacing w:after="0" w:line="240" w:lineRule="auto"/>
      </w:pPr>
      <w:r>
        <w:separator/>
      </w:r>
    </w:p>
  </w:footnote>
  <w:footnote w:type="continuationSeparator" w:id="1">
    <w:p w:rsidR="00CD14E3" w:rsidRDefault="00CD14E3" w:rsidP="00E45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323"/>
    <w:multiLevelType w:val="hybridMultilevel"/>
    <w:tmpl w:val="9DE6F2A6"/>
    <w:lvl w:ilvl="0" w:tplc="707E2B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CDD"/>
    <w:rsid w:val="000E4116"/>
    <w:rsid w:val="001838FE"/>
    <w:rsid w:val="00345084"/>
    <w:rsid w:val="004E5AE2"/>
    <w:rsid w:val="00676CDD"/>
    <w:rsid w:val="00727252"/>
    <w:rsid w:val="007F424D"/>
    <w:rsid w:val="008A7658"/>
    <w:rsid w:val="008E7B23"/>
    <w:rsid w:val="009404DB"/>
    <w:rsid w:val="00BA3585"/>
    <w:rsid w:val="00CD14E3"/>
    <w:rsid w:val="00E07E50"/>
    <w:rsid w:val="00E45CED"/>
    <w:rsid w:val="00FD133B"/>
    <w:rsid w:val="00F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6CDD"/>
  </w:style>
  <w:style w:type="character" w:styleId="a5">
    <w:name w:val="page number"/>
    <w:basedOn w:val="a0"/>
    <w:uiPriority w:val="99"/>
    <w:semiHidden/>
    <w:unhideWhenUsed/>
    <w:rsid w:val="00676CDD"/>
  </w:style>
  <w:style w:type="paragraph" w:styleId="a6">
    <w:name w:val="List Paragraph"/>
    <w:basedOn w:val="a"/>
    <w:uiPriority w:val="34"/>
    <w:qFormat/>
    <w:rsid w:val="00676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2019-03-25T08:39:00Z</dcterms:created>
  <dcterms:modified xsi:type="dcterms:W3CDTF">2019-04-01T08:18:00Z</dcterms:modified>
</cp:coreProperties>
</file>